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167" w:rsidRDefault="007D6167" w:rsidP="007D6167">
      <w:pPr>
        <w:rPr>
          <w:rFonts w:ascii="Times New Roman" w:hAnsi="Times New Roman" w:cs="Times New Roman"/>
          <w:b/>
          <w:sz w:val="24"/>
          <w:szCs w:val="24"/>
          <w:lang w:val="kk-KZ"/>
        </w:rPr>
      </w:pPr>
      <w:r>
        <w:rPr>
          <w:rFonts w:ascii="Times New Roman" w:hAnsi="Times New Roman" w:cs="Times New Roman"/>
          <w:b/>
          <w:sz w:val="24"/>
          <w:szCs w:val="24"/>
          <w:lang w:val="kk-KZ"/>
        </w:rPr>
        <w:t>Мақаланы жазған - Шымкент қаласы  Жамал Омарова атындағы Балалар Саз мектебінің ,  домбыра сыныбының мұғалімі  Торжанова Ақжан Ауесханқызы</w:t>
      </w:r>
    </w:p>
    <w:p w:rsidR="007D6167" w:rsidRDefault="007D6167" w:rsidP="007D6167">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Қазіргі заман талабына сай  музыка сабағын өткізудің әдіс- тәсілдері. </w:t>
      </w:r>
    </w:p>
    <w:p w:rsidR="007D6167" w:rsidRDefault="007D6167" w:rsidP="007D6167">
      <w:pPr>
        <w:jc w:val="both"/>
        <w:rPr>
          <w:rFonts w:ascii="Times New Roman" w:hAnsi="Times New Roman" w:cs="Times New Roman"/>
          <w:lang w:val="kk-KZ"/>
        </w:rPr>
      </w:pPr>
      <w:r>
        <w:rPr>
          <w:rFonts w:ascii="Times New Roman" w:hAnsi="Times New Roman" w:cs="Times New Roman"/>
          <w:lang w:val="kk-KZ"/>
        </w:rPr>
        <w:t xml:space="preserve">Қосымша білім  беретін мектептегі музыка сабағының мақсаты- оқушылардың музыканы тыңдау мәдениетін қалыптастыру. Ғылыми техникалық прогрестің, оқытудың жаңа әдістерінің, ақпараттық технологиялардың дамуына байланысты, музыка сабағында оқушыларға музыканы тыңдатудың мүмкіндіктері кеңеюде. Қазіргі кезде заман талабына сай  музыка пәнін оқытуда, музыка пәнінің алдына көптеген талаптар қойылуда. </w:t>
      </w:r>
    </w:p>
    <w:p w:rsidR="007D6167" w:rsidRDefault="007D6167" w:rsidP="007D6167">
      <w:pPr>
        <w:jc w:val="both"/>
        <w:rPr>
          <w:rFonts w:ascii="Times New Roman" w:hAnsi="Times New Roman" w:cs="Times New Roman"/>
          <w:lang w:val="kk-KZ"/>
        </w:rPr>
      </w:pPr>
      <w:r>
        <w:rPr>
          <w:rFonts w:ascii="Times New Roman" w:hAnsi="Times New Roman" w:cs="Times New Roman"/>
          <w:lang w:val="kk-KZ"/>
        </w:rPr>
        <w:t>Мектептегі музыкалық білім беруді  ұйымдастырдудың негізгі түрі- музыка сабағы. Музыка сабағының құрамына хормен ән айту, музыканы қабылдау, музыкалық сауат, музыкалы- ырғақтық қимылдар, балаларға арналған музыкалық аспаптарда шығармалар орындау сияқты әр-түрлі іс-әрекеттер кіреді. Осы аталынған іс-әрекеттерді күнделікті сабақ жоспарына енгізуде тақырыптың мазмұнын ашу барысында музыка мұғалімі іскерлі, шеберлі, орынды қолдана білу әдісін меңгерген болса, ол сабақтың тәрбиелік, білімділік, дамытушылық міндеттерін іске асыра алады.</w:t>
      </w:r>
    </w:p>
    <w:p w:rsidR="007D6167" w:rsidRDefault="007D6167" w:rsidP="007D6167">
      <w:pPr>
        <w:jc w:val="both"/>
        <w:rPr>
          <w:rFonts w:ascii="Times New Roman" w:hAnsi="Times New Roman" w:cs="Times New Roman"/>
          <w:lang w:val="kk-KZ"/>
        </w:rPr>
      </w:pPr>
      <w:r>
        <w:rPr>
          <w:rFonts w:ascii="Times New Roman" w:hAnsi="Times New Roman" w:cs="Times New Roman"/>
          <w:lang w:val="kk-KZ"/>
        </w:rPr>
        <w:t xml:space="preserve">Музыканы тыңдап, қабылдауды дамыту-оқушылардың музыкалық мәдениетін қалыптастырады. Музыканы қабылау- күрделі үрдіс. Оның негізінде тыңдау қабілеті жатыр, музыканың мазмұнын шынайылықтың көркемдік бейнесі ретінді қабылдау қажет.  Тыңдаушының бойында әр түрлі ойлар мен сезімдердің пайда болуы, шығарманың идеясын түсінуі, оның музыкалық қабілетінің белсенділігіне, жалпы және музыкалық дамуының деңгейне байлансыты болады. Музыка кешенді мәнерлеу тәсілдерімен әсер етеді. Оның құрамына гармониялық құрылымы, дыбыстар, дыбыс бояуы, екпін, динамикалық күш белгілері, өлшем, ырғақ, штрихтар, осының барлығы шығарманың негізгі ойын, көіл-күйін жеткізіп, өмірдің құбылыстарын сәйкес келіп адамды толғандырады. </w:t>
      </w:r>
    </w:p>
    <w:p w:rsidR="007D6167" w:rsidRDefault="007D6167" w:rsidP="007D6167">
      <w:pPr>
        <w:jc w:val="both"/>
        <w:rPr>
          <w:rFonts w:ascii="Times New Roman" w:hAnsi="Times New Roman" w:cs="Times New Roman"/>
          <w:lang w:val="kk-KZ"/>
        </w:rPr>
      </w:pPr>
      <w:r>
        <w:rPr>
          <w:rFonts w:ascii="Times New Roman" w:hAnsi="Times New Roman" w:cs="Times New Roman"/>
          <w:lang w:val="kk-KZ"/>
        </w:rPr>
        <w:t>Әрбір музыканы тыңдау барысында тыңдалатын шығарманың психологиялық әсерімен педогогикалық тәрбиелік маңызы, философиялық мәні, оқушылардың физиологиялық жас ерекшеліктеріне сай іріктелуі байланысты қабылданатынын  ескеру керек.  1-2 сынып оқушыларына тыңдалатын музыкалық шығарма шағын, жеңіл орындалатын, ұзақтығы 1-1,5 минуттан аспауы қажет. 3-4 сынып оқушыларына тыңдалатын музыканың ұзақтығы 3 минуттай болуы керек. Оқушылардың көңіл қойып тыңдау мүмкіншілігі кеңейген сайын тыңдалатын музыка ұзақтығы да кеңейе түсетінін ескеру қажет. Бастауыш сынып оқушыларының 1-сыныбынан бастап, мағыналы, күрделі музыкалық шығармаларды тыңдатуға баулып, муызка тыңдату репертуарына вокалдық, аспаптық шығармаларды, халық шығармашылығын, классикалық және қазіргі заман музыкаларан енгізген дұрыс.</w:t>
      </w:r>
    </w:p>
    <w:p w:rsidR="007D6167" w:rsidRDefault="007D6167" w:rsidP="007D6167">
      <w:pPr>
        <w:jc w:val="both"/>
        <w:rPr>
          <w:rFonts w:ascii="Times New Roman" w:hAnsi="Times New Roman" w:cs="Times New Roman"/>
          <w:lang w:val="kk-KZ"/>
        </w:rPr>
      </w:pPr>
      <w:r>
        <w:rPr>
          <w:rFonts w:ascii="Times New Roman" w:hAnsi="Times New Roman" w:cs="Times New Roman"/>
          <w:lang w:val="kk-KZ"/>
        </w:rPr>
        <w:t xml:space="preserve">Оқушыларға симфониялық шығармалардан, опера, балеттерден үзінідлер франгменттер халық әндері мен  термелері т.б шығармаларды үн таспа,  магнитафон, плеер немесе интерактивті тақтадан тыңдату арқылы  шығарманы қабылдау мүмкіндігін пайдалана отырып, экраннан орындаушының бейнесін, сазгер бейнесін немесе операдан, спектакльдерден,  симфрниялық оркестр,  ұлт аспаптар  оркестрі, балеттерден т.б шығармалардан үзінділер көрсетіп отыруға толық жағдайлар жасауға болады. Ал , тыңдаған шығарманың  дыбыс тембрін әуен құрылымыныңы әдемілігін әр-түрлі аспаптардың дыбыстарының айырмашылығыны ажырату арқылы оқушалырдың есту, көру арқылы есте сақтау қабілеттері дамиды. </w:t>
      </w:r>
    </w:p>
    <w:p w:rsidR="007D6167" w:rsidRDefault="007D6167" w:rsidP="007D6167">
      <w:pPr>
        <w:jc w:val="both"/>
        <w:rPr>
          <w:rFonts w:ascii="Times New Roman" w:hAnsi="Times New Roman" w:cs="Times New Roman"/>
          <w:lang w:val="kk-KZ"/>
        </w:rPr>
      </w:pPr>
      <w:r>
        <w:rPr>
          <w:rFonts w:ascii="Times New Roman" w:hAnsi="Times New Roman" w:cs="Times New Roman"/>
          <w:lang w:val="kk-KZ"/>
        </w:rPr>
        <w:t xml:space="preserve">Жоғарыда айтылған ақпараттақ технологиядарды, техникалық құрал –жабдықтарды  қолдану тәсілін тиімді ұйымдастыру үшін келесі жағдайларды ескеру қажет: </w:t>
      </w:r>
    </w:p>
    <w:p w:rsidR="007D6167" w:rsidRDefault="007D6167" w:rsidP="007D6167">
      <w:pPr>
        <w:jc w:val="both"/>
        <w:rPr>
          <w:rFonts w:ascii="Times New Roman" w:hAnsi="Times New Roman" w:cs="Times New Roman"/>
          <w:lang w:val="kk-KZ"/>
        </w:rPr>
      </w:pPr>
      <w:r>
        <w:rPr>
          <w:rFonts w:ascii="Times New Roman" w:hAnsi="Times New Roman" w:cs="Times New Roman"/>
          <w:lang w:val="kk-KZ"/>
        </w:rPr>
        <w:t xml:space="preserve">1.Музыка сабағын жаңа заманға сай өткізуге қойылған талаптарды ескеріп оқушыларға жан-жақты тәбиелі білім беру мақсатында, оқу үрдісінің деңгейін тек жалпы пәндер арқылы ғана емес, сонымен қатар музыка сабағының жоғары дәрежеде өткізу арқылы жүргізу қажет. </w:t>
      </w:r>
    </w:p>
    <w:p w:rsidR="007D6167" w:rsidRDefault="007D6167" w:rsidP="007D6167">
      <w:pPr>
        <w:jc w:val="both"/>
        <w:rPr>
          <w:rFonts w:ascii="Times New Roman" w:hAnsi="Times New Roman" w:cs="Times New Roman"/>
          <w:lang w:val="kk-KZ"/>
        </w:rPr>
      </w:pPr>
      <w:r>
        <w:rPr>
          <w:rFonts w:ascii="Times New Roman" w:hAnsi="Times New Roman" w:cs="Times New Roman"/>
          <w:lang w:val="kk-KZ"/>
        </w:rPr>
        <w:t xml:space="preserve">2. Музыка сабағында көрнекілік құрал-жабдықтарды ақпараттық технологияларды , техникалық құралдарды, теледидарды, ғаламторды т.б тиімді пайдалану арқылы музыка пәніне оқыту одан да сапалы, нақты, жоғары деңгейде болады. </w:t>
      </w:r>
    </w:p>
    <w:p w:rsidR="007D6167" w:rsidRDefault="007D6167" w:rsidP="007D6167">
      <w:pPr>
        <w:jc w:val="both"/>
        <w:rPr>
          <w:rFonts w:ascii="Times New Roman" w:hAnsi="Times New Roman" w:cs="Times New Roman"/>
          <w:lang w:val="kk-KZ"/>
        </w:rPr>
      </w:pPr>
      <w:r>
        <w:rPr>
          <w:rFonts w:ascii="Times New Roman" w:hAnsi="Times New Roman" w:cs="Times New Roman"/>
          <w:lang w:val="kk-KZ"/>
        </w:rPr>
        <w:lastRenderedPageBreak/>
        <w:t xml:space="preserve">3. Ақпараттық технологияларды орынды қолдана білу арқылы оқушылардың музыкалық шығармаларады терең түсініп , қабылдау, талдай білу қабілеттерін дамытуға болады. Музыкалық бейнелерді қабылдау дағдыларын қалыптастыра отырып, музыкалық білім деңгейлерін, ойлау, түсіну  сезімдерін бойларындағы  шығармашылық қабілеттерін жетілдіру мумкіндігін дамытамыз. </w:t>
      </w:r>
    </w:p>
    <w:p w:rsidR="007D6167" w:rsidRDefault="007D6167" w:rsidP="007D6167">
      <w:pPr>
        <w:jc w:val="both"/>
        <w:rPr>
          <w:rFonts w:ascii="Times New Roman" w:hAnsi="Times New Roman" w:cs="Times New Roman"/>
          <w:lang w:val="kk-KZ"/>
        </w:rPr>
      </w:pPr>
      <w:r>
        <w:rPr>
          <w:rFonts w:ascii="Times New Roman" w:hAnsi="Times New Roman" w:cs="Times New Roman"/>
          <w:lang w:val="kk-KZ"/>
        </w:rPr>
        <w:t xml:space="preserve">4. Оқушылардың музыкалық шығармаладарды қабылдау мумкіндіктерін жақсарту үшін міндетті түрде көрнекіліктерді, техникалық құрал жабдықтарды, ақпараттық техноголияларды кешенді түрде қолдану керек. </w:t>
      </w:r>
    </w:p>
    <w:p w:rsidR="007D6167" w:rsidRDefault="007D6167" w:rsidP="007D6167">
      <w:pPr>
        <w:jc w:val="center"/>
        <w:rPr>
          <w:rFonts w:ascii="Times New Roman" w:hAnsi="Times New Roman" w:cs="Times New Roman"/>
          <w:b/>
          <w:lang w:val="kk-KZ"/>
        </w:rPr>
      </w:pPr>
      <w:r>
        <w:rPr>
          <w:rFonts w:ascii="Times New Roman" w:hAnsi="Times New Roman" w:cs="Times New Roman"/>
          <w:b/>
          <w:lang w:val="kk-KZ"/>
        </w:rPr>
        <w:t>Әдебиеттер</w:t>
      </w:r>
    </w:p>
    <w:p w:rsidR="007D6167" w:rsidRDefault="007D6167" w:rsidP="007D6167">
      <w:pPr>
        <w:pStyle w:val="a3"/>
        <w:numPr>
          <w:ilvl w:val="0"/>
          <w:numId w:val="1"/>
        </w:numPr>
        <w:rPr>
          <w:rFonts w:ascii="Times New Roman" w:hAnsi="Times New Roman" w:cs="Times New Roman"/>
          <w:lang w:val="kk-KZ"/>
        </w:rPr>
      </w:pPr>
      <w:r>
        <w:rPr>
          <w:rFonts w:ascii="Times New Roman" w:hAnsi="Times New Roman" w:cs="Times New Roman"/>
          <w:lang w:val="kk-KZ"/>
        </w:rPr>
        <w:t>Касенова. Р.К.  Танкешова Ф.С « Музыкалық білім  берудің әдістемесі»-- Шымкент 2007-- 200бет</w:t>
      </w:r>
    </w:p>
    <w:p w:rsidR="007D6167" w:rsidRDefault="007D6167" w:rsidP="007D6167">
      <w:pPr>
        <w:pStyle w:val="a3"/>
        <w:numPr>
          <w:ilvl w:val="0"/>
          <w:numId w:val="1"/>
        </w:numPr>
        <w:rPr>
          <w:rFonts w:ascii="Times New Roman" w:hAnsi="Times New Roman" w:cs="Times New Roman"/>
          <w:lang w:val="kk-KZ"/>
        </w:rPr>
      </w:pPr>
      <w:r>
        <w:rPr>
          <w:rFonts w:ascii="Times New Roman" w:hAnsi="Times New Roman" w:cs="Times New Roman"/>
          <w:lang w:val="kk-KZ"/>
        </w:rPr>
        <w:t>Ш. Құлманова,  М. Сүлейменова , Б.  Оразалиева  «Жалпы білім беретін мектептің  мұғалімдеріне арналған музыканы оқыту әдістемесі».  1-2сынып  Алматы  «Атамұра» 1998-64б.</w:t>
      </w:r>
    </w:p>
    <w:p w:rsidR="007D6167" w:rsidRDefault="007D6167" w:rsidP="007D6167">
      <w:pPr>
        <w:pStyle w:val="a3"/>
        <w:numPr>
          <w:ilvl w:val="0"/>
          <w:numId w:val="1"/>
        </w:numPr>
        <w:rPr>
          <w:rFonts w:ascii="Times New Roman" w:hAnsi="Times New Roman" w:cs="Times New Roman"/>
          <w:lang w:val="kk-KZ"/>
        </w:rPr>
      </w:pPr>
      <w:r>
        <w:rPr>
          <w:rFonts w:ascii="Times New Roman" w:hAnsi="Times New Roman" w:cs="Times New Roman"/>
          <w:lang w:val="kk-KZ"/>
        </w:rPr>
        <w:t>3. Ш. Құлманова,  М.С үйлеменова,  Б.Оразалиева  «Жалпы білім беретін мектептің мұғалімдеріне арналған музыканы оқыту әдістемесі».  4-сынып Алматы,   «Атамұра»</w:t>
      </w:r>
    </w:p>
    <w:p w:rsidR="007D6167" w:rsidRDefault="007D6167" w:rsidP="007D6167">
      <w:pPr>
        <w:pStyle w:val="a3"/>
        <w:rPr>
          <w:rFonts w:ascii="Times New Roman" w:hAnsi="Times New Roman" w:cs="Times New Roman"/>
          <w:lang w:val="kk-KZ"/>
        </w:rPr>
      </w:pPr>
      <w:r>
        <w:rPr>
          <w:rFonts w:ascii="Times New Roman" w:hAnsi="Times New Roman" w:cs="Times New Roman"/>
          <w:lang w:val="kk-KZ"/>
        </w:rPr>
        <w:t>2000ж-80бет</w:t>
      </w:r>
    </w:p>
    <w:p w:rsidR="00860CC2" w:rsidRDefault="007D6167">
      <w:bookmarkStart w:id="0" w:name="_GoBack"/>
      <w:bookmarkEnd w:id="0"/>
    </w:p>
    <w:sectPr w:rsidR="00860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94B4A"/>
    <w:multiLevelType w:val="hybridMultilevel"/>
    <w:tmpl w:val="956A69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167"/>
    <w:rsid w:val="006A17AB"/>
    <w:rsid w:val="007D6167"/>
    <w:rsid w:val="0080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527E9-5DE1-4771-A631-CEB755B0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16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24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4192</Characters>
  <Application>Microsoft Office Word</Application>
  <DocSecurity>0</DocSecurity>
  <Lines>34</Lines>
  <Paragraphs>9</Paragraphs>
  <ScaleCrop>false</ScaleCrop>
  <Company>SPecialiST RePack</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Pc</dc:creator>
  <cp:keywords/>
  <dc:description/>
  <cp:lastModifiedBy>Home Pc</cp:lastModifiedBy>
  <cp:revision>1</cp:revision>
  <dcterms:created xsi:type="dcterms:W3CDTF">2023-02-20T09:46:00Z</dcterms:created>
  <dcterms:modified xsi:type="dcterms:W3CDTF">2023-02-20T09:46:00Z</dcterms:modified>
</cp:coreProperties>
</file>